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Федоров Алексей Михайлович (дата рождения: 17.02.1989 г., место рождения: пос. Маяк Волжского р-на Куйбышевской обл., СНИЛС 097-786-783 65, ИНН 633065582693, регистрация по месту жительства: пос. Маяк Волжского р-на Куйбышевской обл.) в лице  в лице финансового управляющего: Коваленко Артём Сергеевич, действует на основании решения Арбитражный суд Самарской области от 01.09.2025г.  по делу №А55-25298/2025,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марки LADA модель Priora  2011 г.в. VIN-номер XTA217230C0190817. Модель, № двигателя: 21126, 2847731. Номер кузова: ХТА217230С0190817. Цвет кузова: средний серо-зеленый металл. Мощность двигателя, л.с. (кВт): 97.9 (72.0). Рабочий объем двигателя, куб. см: 1596.  Прогнил задний правый стакан, многочисленные следы коррозии на порогах и днище автомобиля. Разбит передний бампер, отсутствует решетка радиатора, на капоте имеются вмятины.Имущество в залоге ПАО Совкомбанк.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"Совкомбанк"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Федоров Алексей Михайлович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17.02.1989</w:t>
              <w:br/>
              <w:t>Место рождения: пос. Маяк Волжского р-на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446206, Самарская обл., г. Новокуйбышевск, ул. З. Космодемьянской, д. 2, кв.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097-786-783 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633065582693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Федоров Алексей Михайлович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40817810450204715342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Федоров Алексей Михайлович (дата рождения: 17.02.1989 г., место рождения: пос. Маяк Волжского р-на Куйбышевской обл., СНИЛС 097-786-783 65, ИНН 633065582693, регистрация по месту жительства: пос. Маяк Волжского р-на Куйбышевской обл.) в лице  в лице финансового управляющего: Коваленко Артём Сергеевич, действует на основании решения Арбитражный суд Самарской области от 01.09.2025г.  по делу №А55-25298/2025,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марки LADA модель Priora  2011 г.в. VIN-номер XTA217230C0190817. Модель, № двигателя: 21126, 2847731. Номер кузова: ХТА217230С0190817. Цвет кузова: средний серо-зеленый металл. Мощность двигателя, л.с. (кВт): 97.9 (72.0). Рабочий объем двигателя, куб. см: 1596.  Прогнил задний правый стакан, многочисленные следы коррозии на порогах и днище автомобиля. Разбит передний бампер, отсутствует решетка радиатора, на капоте имеются вмятины.Имущество в залоге ПАО Совкомбанк.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Федоров Алексей Михайлович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17.02.1989</w:t>
              <w:br/>
              <w:t>Место рождения: пос. Маяк Волжского р-на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446206, Самарская обл., г. Новокуйбышевск, ул. З. Космодемьянской, д. 2, кв.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097-786-783 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633065582693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1110</Words>
  <Characters>7845</Characters>
  <CharactersWithSpaces>8870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2026-02-06T12:33:44Z</dcterms:modified>
  <cp:revision>58</cp:revision>
  <dc:subject/>
  <dc:title/>
</cp:coreProperties>
</file>