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06C9B" w14:textId="1D83C33B" w:rsidR="00BF2E39" w:rsidRPr="00557127" w:rsidRDefault="00BF2E39" w:rsidP="00AB5984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b/>
          <w:bCs/>
          <w:color w:val="000000" w:themeColor="text1"/>
          <w:sz w:val="24"/>
          <w:szCs w:val="24"/>
        </w:rPr>
        <w:t>ДОГОВОР КУПЛИ-ПРОДАЖИ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8"/>
      </w:tblGrid>
      <w:tr w:rsidR="00A3500B" w:rsidRPr="00557127" w14:paraId="37E55464" w14:textId="77777777" w:rsidTr="00B344A8">
        <w:tc>
          <w:tcPr>
            <w:tcW w:w="4676" w:type="dxa"/>
            <w:shd w:val="clear" w:color="auto" w:fill="auto"/>
          </w:tcPr>
          <w:p w14:paraId="69C35FFE" w14:textId="77777777" w:rsidR="00AC22CC" w:rsidRPr="00557127" w:rsidRDefault="00AC22CC" w:rsidP="0070610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71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Москва</w:t>
            </w:r>
          </w:p>
        </w:tc>
        <w:tc>
          <w:tcPr>
            <w:tcW w:w="4678" w:type="dxa"/>
            <w:shd w:val="clear" w:color="auto" w:fill="auto"/>
          </w:tcPr>
          <w:p w14:paraId="0746883E" w14:textId="2939360D" w:rsidR="00AC22CC" w:rsidRPr="00557127" w:rsidRDefault="00AC22CC" w:rsidP="00E6235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712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u w:val="single"/>
              </w:rPr>
              <w:t xml:space="preserve">«__» </w:t>
            </w:r>
            <w:r w:rsidR="002E7505" w:rsidRPr="0055712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u w:val="single"/>
                <w:lang w:val="en-US"/>
              </w:rPr>
              <w:t>_________</w:t>
            </w:r>
            <w:r w:rsidRPr="0055712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20</w:t>
            </w:r>
            <w:r w:rsidR="00E62358" w:rsidRPr="0055712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2</w:t>
            </w:r>
            <w:r w:rsidR="0055712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6</w:t>
            </w:r>
            <w:r w:rsidR="002F36B5" w:rsidRPr="0055712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55712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г.</w:t>
            </w:r>
          </w:p>
        </w:tc>
      </w:tr>
    </w:tbl>
    <w:p w14:paraId="5D0C0477" w14:textId="140DDA0E" w:rsidR="00A30CBE" w:rsidRPr="00557127" w:rsidRDefault="00AC22CC" w:rsidP="00A30CBE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  <w:r w:rsidRPr="00557127">
        <w:rPr>
          <w:rFonts w:ascii="Times New Roman" w:hAnsi="Times New Roman"/>
          <w:noProof/>
          <w:color w:val="FF0000"/>
          <w:sz w:val="24"/>
          <w:szCs w:val="24"/>
        </w:rPr>
        <w:t xml:space="preserve"> </w:t>
      </w:r>
    </w:p>
    <w:p w14:paraId="613D80DB" w14:textId="7031A893" w:rsidR="00DA5852" w:rsidRPr="00557127" w:rsidRDefault="006B7C17" w:rsidP="006B7C17">
      <w:pPr>
        <w:pStyle w:val="ac"/>
        <w:rPr>
          <w:color w:val="FF0000"/>
          <w:sz w:val="24"/>
          <w:szCs w:val="24"/>
        </w:rPr>
      </w:pPr>
      <w:r w:rsidRPr="00557127">
        <w:rPr>
          <w:color w:val="000000" w:themeColor="text1"/>
          <w:sz w:val="24"/>
          <w:szCs w:val="24"/>
        </w:rPr>
        <w:t xml:space="preserve">Гр. </w:t>
      </w:r>
      <w:proofErr w:type="spellStart"/>
      <w:r w:rsidR="00E317D9" w:rsidRPr="00E317D9">
        <w:rPr>
          <w:color w:val="000000" w:themeColor="text1"/>
          <w:sz w:val="24"/>
          <w:szCs w:val="24"/>
        </w:rPr>
        <w:t>Близняков</w:t>
      </w:r>
      <w:proofErr w:type="spellEnd"/>
      <w:r w:rsidR="00E317D9" w:rsidRPr="00E317D9">
        <w:rPr>
          <w:color w:val="000000" w:themeColor="text1"/>
          <w:sz w:val="24"/>
          <w:szCs w:val="24"/>
        </w:rPr>
        <w:t xml:space="preserve"> Сергей Борисович (24.02.1987 года рождения, место рождения: город Петровск Саратовской области), адрес регистрации: Саратовская область, город Петровск, улица Радищева, дом 94, ИНН 644403855015, СНИЛС 146-854-073 88</w:t>
      </w:r>
      <w:r w:rsidRPr="00557127">
        <w:rPr>
          <w:color w:val="000000" w:themeColor="text1"/>
          <w:sz w:val="24"/>
          <w:szCs w:val="24"/>
        </w:rPr>
        <w:t xml:space="preserve">, </w:t>
      </w:r>
      <w:r w:rsidR="00DA5852" w:rsidRPr="00557127">
        <w:rPr>
          <w:color w:val="000000" w:themeColor="text1"/>
          <w:sz w:val="24"/>
          <w:szCs w:val="24"/>
        </w:rPr>
        <w:t>именуемая в дальнейшем «Продавец», в лице</w:t>
      </w:r>
    </w:p>
    <w:p w14:paraId="24B95FD6" w14:textId="2376262A" w:rsidR="00E7094F" w:rsidRPr="00557127" w:rsidRDefault="00DA5852" w:rsidP="006B7C17">
      <w:pPr>
        <w:pStyle w:val="ac"/>
        <w:rPr>
          <w:color w:val="000000" w:themeColor="text1"/>
          <w:sz w:val="24"/>
          <w:szCs w:val="24"/>
        </w:rPr>
      </w:pPr>
      <w:r w:rsidRPr="00557127">
        <w:rPr>
          <w:color w:val="000000" w:themeColor="text1"/>
          <w:sz w:val="24"/>
          <w:szCs w:val="24"/>
        </w:rPr>
        <w:t xml:space="preserve">Организатора торгов - </w:t>
      </w:r>
      <w:r w:rsidR="006D458A" w:rsidRPr="00557127">
        <w:rPr>
          <w:color w:val="000000" w:themeColor="text1"/>
          <w:sz w:val="24"/>
          <w:szCs w:val="24"/>
        </w:rPr>
        <w:t xml:space="preserve">Финансовый управляющий Петрухин Владимир Дмитриевич (109544, г. Москва, а/я 77 </w:t>
      </w:r>
      <w:hyperlink r:id="rId8" w:history="1">
        <w:r w:rsidR="006D458A" w:rsidRPr="00557127">
          <w:rPr>
            <w:rStyle w:val="a4"/>
            <w:sz w:val="24"/>
            <w:szCs w:val="24"/>
            <w:lang w:val="en-US"/>
          </w:rPr>
          <w:t>vd</w:t>
        </w:r>
        <w:r w:rsidR="006D458A" w:rsidRPr="00557127">
          <w:rPr>
            <w:rStyle w:val="a4"/>
            <w:sz w:val="24"/>
            <w:szCs w:val="24"/>
          </w:rPr>
          <w:t>.</w:t>
        </w:r>
        <w:r w:rsidR="006D458A" w:rsidRPr="00557127">
          <w:rPr>
            <w:rStyle w:val="a4"/>
            <w:sz w:val="24"/>
            <w:szCs w:val="24"/>
            <w:lang w:val="en-US"/>
          </w:rPr>
          <w:t>petrukhin</w:t>
        </w:r>
        <w:r w:rsidR="006D458A" w:rsidRPr="00557127">
          <w:rPr>
            <w:rStyle w:val="a4"/>
            <w:sz w:val="24"/>
            <w:szCs w:val="24"/>
          </w:rPr>
          <w:t>@</w:t>
        </w:r>
        <w:r w:rsidR="006D458A" w:rsidRPr="00557127">
          <w:rPr>
            <w:rStyle w:val="a4"/>
            <w:sz w:val="24"/>
            <w:szCs w:val="24"/>
            <w:lang w:val="en-US"/>
          </w:rPr>
          <w:t>gmail</w:t>
        </w:r>
        <w:r w:rsidR="006D458A" w:rsidRPr="00557127">
          <w:rPr>
            <w:rStyle w:val="a4"/>
            <w:sz w:val="24"/>
            <w:szCs w:val="24"/>
          </w:rPr>
          <w:t>.</w:t>
        </w:r>
        <w:r w:rsidR="006D458A" w:rsidRPr="00557127">
          <w:rPr>
            <w:rStyle w:val="a4"/>
            <w:sz w:val="24"/>
            <w:szCs w:val="24"/>
            <w:lang w:val="en-US"/>
          </w:rPr>
          <w:t>com</w:t>
        </w:r>
      </w:hyperlink>
      <w:r w:rsidR="006D458A" w:rsidRPr="00557127">
        <w:rPr>
          <w:color w:val="000000" w:themeColor="text1"/>
          <w:sz w:val="24"/>
          <w:szCs w:val="24"/>
        </w:rPr>
        <w:t>, +79777514011, ИНН 644924237339, СНИЛС 190-916-014 69, член СРО «Союз менеджеров и арбитражных управляющих» (109029, город Москва, улица Нижегородская, д. 32, корп. 15, ИНН 7709395841, ОГРН 1027709028160),</w:t>
      </w:r>
      <w:r w:rsidRPr="00557127">
        <w:rPr>
          <w:color w:val="000000" w:themeColor="text1"/>
          <w:sz w:val="24"/>
          <w:szCs w:val="24"/>
        </w:rPr>
        <w:t xml:space="preserve"> действующего на основании </w:t>
      </w:r>
      <w:r w:rsidR="00E317D9" w:rsidRPr="00E317D9">
        <w:rPr>
          <w:color w:val="000000" w:themeColor="text1"/>
          <w:sz w:val="24"/>
          <w:szCs w:val="24"/>
        </w:rPr>
        <w:t>решения Арбитражного суда Саратовской области от 14.08.2025 по делу № А57-16939/2025</w:t>
      </w:r>
      <w:r w:rsidR="006B7C17" w:rsidRPr="00557127">
        <w:rPr>
          <w:color w:val="000000" w:themeColor="text1"/>
          <w:sz w:val="24"/>
          <w:szCs w:val="24"/>
        </w:rPr>
        <w:t xml:space="preserve">, </w:t>
      </w:r>
      <w:r w:rsidR="00421E7C" w:rsidRPr="00557127">
        <w:rPr>
          <w:color w:val="000000" w:themeColor="text1"/>
          <w:sz w:val="24"/>
          <w:szCs w:val="24"/>
        </w:rPr>
        <w:t>с одной стороны, и</w:t>
      </w:r>
      <w:r w:rsidR="00E82A56" w:rsidRPr="00557127">
        <w:rPr>
          <w:color w:val="000000" w:themeColor="text1"/>
          <w:sz w:val="24"/>
          <w:szCs w:val="24"/>
        </w:rPr>
        <w:t xml:space="preserve"> </w:t>
      </w:r>
    </w:p>
    <w:p w14:paraId="4E53ABA4" w14:textId="4D0755D9" w:rsidR="00AC22CC" w:rsidRPr="00557127" w:rsidRDefault="005276A4" w:rsidP="007C2733">
      <w:pPr>
        <w:spacing w:after="0" w:line="240" w:lineRule="auto"/>
        <w:ind w:firstLine="5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Hlk111116356"/>
      <w:r w:rsidRPr="00557127">
        <w:rPr>
          <w:rFonts w:ascii="Times New Roman" w:hAnsi="Times New Roman"/>
          <w:color w:val="000000" w:themeColor="text1"/>
          <w:sz w:val="24"/>
          <w:szCs w:val="24"/>
        </w:rPr>
        <w:t>__________</w:t>
      </w:r>
      <w:r w:rsidR="00AC22CC" w:rsidRPr="00557127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</w:t>
      </w:r>
      <w:r w:rsidRPr="00557127">
        <w:rPr>
          <w:rFonts w:ascii="Times New Roman" w:hAnsi="Times New Roman"/>
          <w:color w:val="000000" w:themeColor="text1"/>
          <w:sz w:val="24"/>
          <w:szCs w:val="24"/>
        </w:rPr>
        <w:t>______</w:t>
      </w:r>
      <w:r w:rsidR="002F36B5" w:rsidRPr="00557127">
        <w:rPr>
          <w:rFonts w:ascii="Times New Roman" w:hAnsi="Times New Roman"/>
          <w:color w:val="000000" w:themeColor="text1"/>
          <w:sz w:val="24"/>
          <w:szCs w:val="24"/>
        </w:rPr>
        <w:t>______</w:t>
      </w:r>
      <w:r w:rsidRPr="00557127">
        <w:rPr>
          <w:rFonts w:ascii="Times New Roman" w:hAnsi="Times New Roman"/>
          <w:color w:val="000000" w:themeColor="text1"/>
          <w:sz w:val="24"/>
          <w:szCs w:val="24"/>
        </w:rPr>
        <w:t>, именуемый (</w:t>
      </w:r>
      <w:proofErr w:type="spellStart"/>
      <w:r w:rsidRPr="00557127">
        <w:rPr>
          <w:rFonts w:ascii="Times New Roman" w:hAnsi="Times New Roman"/>
          <w:color w:val="000000" w:themeColor="text1"/>
          <w:sz w:val="24"/>
          <w:szCs w:val="24"/>
        </w:rPr>
        <w:t>ая</w:t>
      </w:r>
      <w:proofErr w:type="spellEnd"/>
      <w:r w:rsidRPr="00557127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BF2E39" w:rsidRPr="00557127">
        <w:rPr>
          <w:rFonts w:ascii="Times New Roman" w:hAnsi="Times New Roman"/>
          <w:color w:val="000000" w:themeColor="text1"/>
          <w:sz w:val="24"/>
          <w:szCs w:val="24"/>
        </w:rPr>
        <w:t xml:space="preserve"> в дальнейшем </w:t>
      </w:r>
      <w:r w:rsidR="00CB1ADB" w:rsidRPr="00557127">
        <w:rPr>
          <w:rFonts w:ascii="Times New Roman" w:hAnsi="Times New Roman"/>
          <w:color w:val="000000" w:themeColor="text1"/>
          <w:sz w:val="24"/>
          <w:szCs w:val="24"/>
        </w:rPr>
        <w:t>«Покупатель»,</w:t>
      </w:r>
      <w:r w:rsidR="00BF2E39" w:rsidRPr="00557127">
        <w:rPr>
          <w:rFonts w:ascii="Times New Roman" w:hAnsi="Times New Roman"/>
          <w:color w:val="000000" w:themeColor="text1"/>
          <w:sz w:val="24"/>
          <w:szCs w:val="24"/>
        </w:rPr>
        <w:t xml:space="preserve"> действ</w:t>
      </w:r>
      <w:r w:rsidR="00CB1ADB" w:rsidRPr="00557127">
        <w:rPr>
          <w:rFonts w:ascii="Times New Roman" w:hAnsi="Times New Roman"/>
          <w:color w:val="000000" w:themeColor="text1"/>
          <w:sz w:val="24"/>
          <w:szCs w:val="24"/>
        </w:rPr>
        <w:t>ующ</w:t>
      </w:r>
      <w:r w:rsidRPr="00557127">
        <w:rPr>
          <w:rFonts w:ascii="Times New Roman" w:hAnsi="Times New Roman"/>
          <w:color w:val="000000" w:themeColor="text1"/>
          <w:sz w:val="24"/>
          <w:szCs w:val="24"/>
        </w:rPr>
        <w:t>ий</w:t>
      </w:r>
      <w:r w:rsidR="00BF2E39" w:rsidRPr="00557127">
        <w:rPr>
          <w:rFonts w:ascii="Times New Roman" w:hAnsi="Times New Roman"/>
          <w:color w:val="000000" w:themeColor="text1"/>
          <w:sz w:val="24"/>
          <w:szCs w:val="24"/>
        </w:rPr>
        <w:t>, с другой стороны, вместе именуемые «Стороны», заключили настоящий договор о нижеследующем:</w:t>
      </w:r>
      <w:bookmarkEnd w:id="0"/>
    </w:p>
    <w:p w14:paraId="46ACB2C9" w14:textId="77777777" w:rsidR="00DA5852" w:rsidRPr="00557127" w:rsidRDefault="00DA5852" w:rsidP="00DA58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AECA43E" w14:textId="77777777" w:rsidR="00BF2E39" w:rsidRPr="00557127" w:rsidRDefault="00BF2E39" w:rsidP="00EF519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b/>
          <w:color w:val="000000" w:themeColor="text1"/>
          <w:sz w:val="24"/>
          <w:szCs w:val="24"/>
        </w:rPr>
        <w:t>Предмет договора</w:t>
      </w:r>
    </w:p>
    <w:p w14:paraId="6365CD6A" w14:textId="77777777" w:rsidR="009308A2" w:rsidRPr="00557127" w:rsidRDefault="009308A2" w:rsidP="00F5545F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A829913" w14:textId="1635DF25" w:rsidR="00CA2253" w:rsidRPr="00557127" w:rsidRDefault="00710D01" w:rsidP="001A57B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p w14:paraId="2BBE4896" w14:textId="77777777" w:rsidR="006D458A" w:rsidRPr="00557127" w:rsidRDefault="006D458A" w:rsidP="001A57B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1E069E3A" w14:textId="3CB28908" w:rsidR="00E82A56" w:rsidRPr="00557127" w:rsidRDefault="00E82A56" w:rsidP="00E82A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Лот №</w:t>
      </w:r>
      <w:r w:rsidR="000479D1" w:rsidRPr="00557127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 1</w:t>
      </w:r>
      <w:r w:rsidRPr="00557127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:</w:t>
      </w:r>
    </w:p>
    <w:p w14:paraId="7070501D" w14:textId="4957556A" w:rsidR="00A3500B" w:rsidRPr="00557127" w:rsidRDefault="000479D1" w:rsidP="006D458A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- </w:t>
      </w:r>
      <w:r w:rsidR="00E317D9" w:rsidRPr="00E317D9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Автомобиль марки CHANGAN модель EADO 2014 г.в. VIN-номер LS5A2AGE1FA956111</w:t>
      </w:r>
      <w:r w:rsidR="00557127" w:rsidRPr="00557127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.</w:t>
      </w:r>
    </w:p>
    <w:p w14:paraId="221AD73F" w14:textId="77777777" w:rsidR="00612AC5" w:rsidRPr="00557127" w:rsidRDefault="00612AC5" w:rsidP="00A3500B">
      <w:pPr>
        <w:spacing w:after="0" w:line="240" w:lineRule="auto"/>
        <w:jc w:val="both"/>
        <w:rPr>
          <w:rFonts w:ascii="Times New Roman" w:hAnsi="Times New Roman"/>
          <w:b/>
          <w:bCs/>
          <w:noProof/>
          <w:color w:val="FF0000"/>
          <w:sz w:val="24"/>
          <w:szCs w:val="24"/>
        </w:rPr>
      </w:pPr>
    </w:p>
    <w:p w14:paraId="33921066" w14:textId="0A50C4C7" w:rsidR="00E82A56" w:rsidRPr="00557127" w:rsidRDefault="006D458A" w:rsidP="00A3500B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Имущество является предметом залога по обязательству должника перед </w:t>
      </w:r>
      <w:r w:rsidR="00557127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ПАО «СОВКОМБАНК».</w:t>
      </w:r>
    </w:p>
    <w:p w14:paraId="5CDD1614" w14:textId="77777777" w:rsidR="00A3500B" w:rsidRPr="00557127" w:rsidRDefault="00A3500B" w:rsidP="00A3500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3AF6271" w14:textId="4F764DA3" w:rsidR="00710D01" w:rsidRPr="00557127" w:rsidRDefault="00AA17ED" w:rsidP="00AA17E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1.2. </w:t>
      </w:r>
      <w:r w:rsidR="00710D01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</w:t>
      </w:r>
      <w:r w:rsidR="000332A3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№</w:t>
      </w:r>
      <w:r w:rsidR="00710D01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127-ФЗ «О несостоятельности (банкротстве)», по результатам проведения торгов в форме</w:t>
      </w:r>
      <w:r w:rsidR="003E036D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0479D1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_______</w:t>
      </w:r>
      <w:r w:rsidR="00710D01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, по продаже имущества Продавца, состоявшихся на электронной торговой площадке </w:t>
      </w:r>
      <w:r w:rsidR="006D458A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АО "Центр дистанционных торгов", размещенной в сети Интернет по адресу: http://bankrot.cdtrf.ru</w:t>
      </w:r>
      <w:r w:rsidR="00710D01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7752ABA7" w14:textId="77777777" w:rsidR="00AB4413" w:rsidRPr="00557127" w:rsidRDefault="00AB4413" w:rsidP="00A72B6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5CE4AF5F" w14:textId="77777777" w:rsidR="00BF2E39" w:rsidRPr="00557127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b/>
          <w:color w:val="000000" w:themeColor="text1"/>
          <w:sz w:val="24"/>
          <w:szCs w:val="24"/>
        </w:rPr>
        <w:t>Обязанности Сторон</w:t>
      </w:r>
    </w:p>
    <w:p w14:paraId="4C28B5DD" w14:textId="77777777" w:rsidR="009308A2" w:rsidRPr="00557127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0D5BDC5" w14:textId="77777777" w:rsidR="00BF2E39" w:rsidRPr="00557127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2.1. Продавец обязан:</w:t>
      </w:r>
    </w:p>
    <w:p w14:paraId="32DE0A48" w14:textId="77777777" w:rsidR="00BF2E39" w:rsidRPr="00557127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2.1.1. Подготовить Имущество к передаче, включая составление передаточного акта, указанного в п. 4.</w:t>
      </w:r>
      <w:r w:rsidR="0042020F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1</w:t>
      </w: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. настоящего договора.</w:t>
      </w:r>
    </w:p>
    <w:p w14:paraId="0B3D2C39" w14:textId="77777777" w:rsidR="00BF2E39" w:rsidRPr="00557127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2.1.2. Передать Покупателю Имущество по акту в срок, установленный п. 4.</w:t>
      </w:r>
      <w:r w:rsidR="0042020F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. настоящего договора.</w:t>
      </w:r>
    </w:p>
    <w:p w14:paraId="44D645CC" w14:textId="77777777" w:rsidR="00BF2E39" w:rsidRPr="00557127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2.2. Покупатель обязан:</w:t>
      </w:r>
    </w:p>
    <w:p w14:paraId="6B407AB3" w14:textId="77777777" w:rsidR="00BF2E39" w:rsidRPr="00557127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2.2.1. Оплатить цену, указанную в п. 3.1. настоящего договора, в порядке, </w:t>
      </w:r>
      <w:r w:rsidR="007113B6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предусмотренном настоящим</w:t>
      </w: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договором.</w:t>
      </w:r>
    </w:p>
    <w:p w14:paraId="0FD7A3B2" w14:textId="33233506" w:rsidR="009D60EF" w:rsidRPr="00557127" w:rsidRDefault="00BF2E39" w:rsidP="00E41EA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641884F5" w14:textId="77777777" w:rsidR="00946459" w:rsidRPr="00557127" w:rsidRDefault="00946459" w:rsidP="00E82A56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2C752758" w14:textId="77777777" w:rsidR="00DE33E7" w:rsidRPr="00557127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b/>
          <w:color w:val="000000" w:themeColor="text1"/>
          <w:sz w:val="24"/>
          <w:szCs w:val="24"/>
        </w:rPr>
        <w:t>Стоимость Имущества и порядок его оплаты</w:t>
      </w:r>
    </w:p>
    <w:p w14:paraId="257326A6" w14:textId="77777777" w:rsidR="009308A2" w:rsidRPr="00557127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D9E7350" w14:textId="77777777" w:rsidR="006A7AFE" w:rsidRPr="00557127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lastRenderedPageBreak/>
        <w:t xml:space="preserve">3.1. Общая стоимость Имущества составляет </w:t>
      </w:r>
      <w:r w:rsidR="00664311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_________</w:t>
      </w:r>
      <w:r w:rsidR="00685813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руб.</w:t>
      </w: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="00664311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_________</w:t>
      </w:r>
      <w:r w:rsidR="00685813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) руб. 00</w:t>
      </w: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</w:t>
      </w:r>
      <w:r w:rsidR="00685813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</w:p>
    <w:p w14:paraId="52BAA911" w14:textId="77777777" w:rsidR="00BF2E39" w:rsidRPr="00557127" w:rsidRDefault="00664311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3.2. Задаток в сумме _________</w:t>
      </w:r>
      <w:r w:rsidR="005F3AFC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________</w:t>
      </w:r>
      <w:r w:rsidR="00BF2E39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) руб</w:t>
      </w:r>
      <w:r w:rsidR="00685813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. 00</w:t>
      </w:r>
      <w:r w:rsidR="00BF2E39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5DF4C552" w14:textId="77777777" w:rsidR="00BF2E39" w:rsidRPr="00557127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3.3. За вычетом суммы задатка Покупатель должен уплатить </w:t>
      </w:r>
      <w:r w:rsidR="00664311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___________</w:t>
      </w:r>
      <w:r w:rsidR="005F3AFC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="00664311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__________________</w:t>
      </w: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) </w:t>
      </w:r>
      <w:r w:rsidR="00685813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руб. 00</w:t>
      </w: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242B3F5" w14:textId="12A94DEE" w:rsidR="00BF2E39" w:rsidRPr="00557127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3.4. Обязанность Покупателя по оплате Имущества считается исполненной с момента поступления денежных с</w:t>
      </w:r>
      <w:r w:rsidR="0042020F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редств в сумме, указанной в п. 3</w:t>
      </w: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.1. договора, на расчетный счет Продавца.</w:t>
      </w:r>
    </w:p>
    <w:p w14:paraId="041F5884" w14:textId="6EA43355" w:rsidR="00552AB6" w:rsidRPr="00557127" w:rsidRDefault="00552A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3.5. </w:t>
      </w:r>
      <w:r w:rsidR="001E7EFC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Стоимость Имущества учитывает его состояние на момент передачи Покупателю.</w:t>
      </w:r>
      <w:r w:rsidR="001E7EFC" w:rsidRPr="00557127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1E7EFC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Имущество было в эксплуатации и продается в состоянии «как есть», со всеми явными и скрытыми достоинствами и недостатками.</w:t>
      </w:r>
    </w:p>
    <w:p w14:paraId="23FE7753" w14:textId="77777777" w:rsidR="009308A2" w:rsidRPr="00557127" w:rsidRDefault="009308A2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74348344" w14:textId="77777777" w:rsidR="00BF2E39" w:rsidRPr="00557127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b/>
          <w:color w:val="000000" w:themeColor="text1"/>
          <w:sz w:val="24"/>
          <w:szCs w:val="24"/>
        </w:rPr>
        <w:t>Передача Имущества</w:t>
      </w:r>
    </w:p>
    <w:p w14:paraId="1D9CB8EC" w14:textId="77777777" w:rsidR="009308A2" w:rsidRPr="00557127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06EFAE5" w14:textId="77777777" w:rsidR="00BF2E39" w:rsidRPr="00557127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4.1</w:t>
      </w:r>
      <w:r w:rsidR="00BF2E39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. Передача Имущества Продавцом и принятие его Покупателем осуществляется по подписываемому сторонами передаточному акту.</w:t>
      </w:r>
    </w:p>
    <w:p w14:paraId="5C9BEFC4" w14:textId="77777777" w:rsidR="00BF2E39" w:rsidRPr="00557127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4.</w:t>
      </w:r>
      <w:r w:rsidR="007113B6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. Передача Имущества должна </w:t>
      </w:r>
      <w:r w:rsidR="00266620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быть осуществлена в течение 10</w:t>
      </w: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рабочих дней со дня его полной оплаты, согласно раздела 3 настоящего договора.</w:t>
      </w:r>
    </w:p>
    <w:p w14:paraId="03CF5A66" w14:textId="764FB0D6" w:rsidR="004218E7" w:rsidRPr="00557127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4.3.</w:t>
      </w:r>
      <w:r w:rsidR="006C480B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 </w:t>
      </w:r>
      <w:bookmarkStart w:id="1" w:name="_Hlk65063172"/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В случае уклонения Покупателя от приемки Имущества или от подписания передаточного акта риск случайной  гибели или повреждения Имущества переходит от Продавца к Покупателю по истечении срока, указанного в п.4.2. Договора</w:t>
      </w:r>
    </w:p>
    <w:bookmarkEnd w:id="1"/>
    <w:p w14:paraId="44CB9DE5" w14:textId="01E8D2B9" w:rsidR="004218E7" w:rsidRPr="00557127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4.4. </w:t>
      </w:r>
      <w:bookmarkStart w:id="2" w:name="_Hlk72500717"/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Право собственности на Имущество переходит от Продавца к Покупателю после государственной регистрации перехода прав</w:t>
      </w:r>
      <w:r w:rsidR="001D0083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1D06C28C" w14:textId="209CB866" w:rsidR="00AB4413" w:rsidRPr="00557127" w:rsidRDefault="004218E7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Покупатель обязан за свой счет и своими действиями произвести все необходимое для государственной регистрации перехода права собственности на объект </w:t>
      </w:r>
      <w:r w:rsidR="002A3C1A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движимого имущества</w:t>
      </w: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, приобретаемый  Покупателем по настоящему договору.</w:t>
      </w:r>
      <w:bookmarkEnd w:id="2"/>
    </w:p>
    <w:p w14:paraId="7B05C4AC" w14:textId="77777777" w:rsidR="00AB4413" w:rsidRPr="00557127" w:rsidRDefault="00AB4413" w:rsidP="00885E9A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1C52D2F9" w14:textId="7C429F5C" w:rsidR="00BF2E39" w:rsidRPr="00557127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b/>
          <w:color w:val="000000" w:themeColor="text1"/>
          <w:sz w:val="24"/>
          <w:szCs w:val="24"/>
        </w:rPr>
        <w:t>Ответственность Сторон</w:t>
      </w:r>
    </w:p>
    <w:p w14:paraId="307462B0" w14:textId="77777777" w:rsidR="00DE33E7" w:rsidRPr="00557127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BFAD7AB" w14:textId="77777777" w:rsidR="00DE33E7" w:rsidRPr="00557127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664311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5.1. </w:t>
      </w: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130C43D" w14:textId="77777777" w:rsidR="00DE33E7" w:rsidRPr="00557127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664311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5.2. </w:t>
      </w: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6FC0964" w14:textId="2756E4F6" w:rsidR="00E41EA9" w:rsidRPr="00557127" w:rsidRDefault="00664311" w:rsidP="00AB4413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5.3. </w:t>
      </w:r>
      <w:r w:rsidR="00BF2E39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1C89AA3" w14:textId="77777777" w:rsidR="00940AA4" w:rsidRPr="00557127" w:rsidRDefault="00940AA4" w:rsidP="00E82A56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700CE82D" w14:textId="77777777" w:rsidR="00940AA4" w:rsidRPr="00557127" w:rsidRDefault="00940AA4" w:rsidP="00E82A56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7CE8D821" w14:textId="77777777" w:rsidR="00BF2E39" w:rsidRPr="00557127" w:rsidRDefault="00DE33E7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b/>
          <w:color w:val="000000" w:themeColor="text1"/>
          <w:sz w:val="24"/>
          <w:szCs w:val="24"/>
        </w:rPr>
        <w:t>Заключительные положении</w:t>
      </w:r>
    </w:p>
    <w:p w14:paraId="0BB85FC7" w14:textId="77777777" w:rsidR="00DE33E7" w:rsidRPr="00557127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7D4BA12" w14:textId="77777777" w:rsidR="001E7EFC" w:rsidRPr="00557127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6.1. Настоящий Договор вступает в силу с момента его подписания обеими Сторонами и прекращает свое действие при:</w:t>
      </w:r>
    </w:p>
    <w:p w14:paraId="46F3245F" w14:textId="77777777" w:rsidR="001E7EFC" w:rsidRPr="00557127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- ненадлежащем исполнении Сторонами своих обязательств;</w:t>
      </w:r>
    </w:p>
    <w:p w14:paraId="78C73690" w14:textId="77777777" w:rsidR="001E7EFC" w:rsidRPr="00557127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lastRenderedPageBreak/>
        <w:t>- расторжении в предусмотренных законодательством Российской Федерации и настоящим Договором случаях.</w:t>
      </w:r>
    </w:p>
    <w:p w14:paraId="0D851B4A" w14:textId="75A345D2" w:rsidR="001E7EFC" w:rsidRPr="00557127" w:rsidRDefault="00476E11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6.2. </w:t>
      </w:r>
      <w:r w:rsidR="001E7EFC" w:rsidRPr="0055712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Покупатель обязан в соотсветствии с п.</w:t>
      </w:r>
      <w:r w:rsidR="00A00C8A" w:rsidRPr="0055712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55712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 ст.213.</w:t>
      </w:r>
      <w:r w:rsidR="00A00C8A" w:rsidRPr="0055712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55712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26 и п.</w:t>
      </w:r>
      <w:r w:rsidR="00A00C8A" w:rsidRPr="0055712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55712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16. ст.</w:t>
      </w:r>
      <w:r w:rsidR="00A00C8A" w:rsidRPr="0055712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55712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110 закона №127-фз «О несостоятельности (банкротстве)» подписать договор купли-продажи по итогам торгов не позднее пяти календарных дней со дня получения договора.</w:t>
      </w:r>
    </w:p>
    <w:p w14:paraId="4674ABCA" w14:textId="5D46E32E" w:rsidR="001E7EFC" w:rsidRPr="00557127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В случае отказа или уклонения </w:t>
      </w:r>
      <w:r w:rsidR="004419C7" w:rsidRPr="0055712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Покупателя </w:t>
      </w:r>
      <w:r w:rsidRPr="0055712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от подписания Договора задаток ему не возвращается и Организатор торгов (финансовый управляющий) вправе предложить заключить договор купли-продажи другому участнику торгов, которым предложена наиболее высокая цена  по сравнению с ценой, предложенной другими участниками торгов, за исключением победителя торгов.</w:t>
      </w:r>
    </w:p>
    <w:p w14:paraId="04EF5049" w14:textId="6A634F11" w:rsidR="001E7EFC" w:rsidRPr="00557127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В качестве доказательства подписания Договора Покупатель обязан направить Продавцу (в лице Финансового управляющего) на электронную почту:  отсканированную копию Договора,  подписанную Покупателем,  а также, этим же сообщением прислать подтверждение почтового направления в адрес Продавца (в лице Финансового управляющего) оригинала Договора, подписанного со стороны Покупателя, с указанием номера РПО почтового отправления.</w:t>
      </w:r>
    </w:p>
    <w:p w14:paraId="306D2C47" w14:textId="475305B3" w:rsidR="001E7EFC" w:rsidRPr="00557127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6.</w:t>
      </w:r>
      <w:r w:rsidR="00476E11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3</w:t>
      </w: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. 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рассматриваются в соответствии с действующим законодательством.</w:t>
      </w:r>
    </w:p>
    <w:p w14:paraId="67487BBA" w14:textId="1A157AE7" w:rsidR="001E7EFC" w:rsidRPr="00557127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6.</w:t>
      </w:r>
      <w:r w:rsidR="00476E11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4</w:t>
      </w: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6BAAF1D" w14:textId="6A8EA97D" w:rsidR="00282E2D" w:rsidRPr="00557127" w:rsidRDefault="001E7EFC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Сторон, и один экземпляр для </w:t>
      </w:r>
      <w:r w:rsidR="00561C38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Росреестра</w:t>
      </w:r>
      <w:r w:rsidR="00F310D6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РФ.</w:t>
      </w:r>
    </w:p>
    <w:p w14:paraId="71699EB2" w14:textId="77777777" w:rsidR="00E82A56" w:rsidRPr="00557127" w:rsidRDefault="00E82A56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557127">
        <w:rPr>
          <w:rFonts w:ascii="Times New Roman" w:hAnsi="Times New Roman"/>
          <w:b/>
          <w:color w:val="000000" w:themeColor="text1"/>
        </w:rPr>
        <w:br w:type="page"/>
      </w:r>
    </w:p>
    <w:p w14:paraId="4269CD43" w14:textId="77437197" w:rsidR="00BF2E39" w:rsidRPr="00557127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557127">
        <w:rPr>
          <w:rFonts w:ascii="Times New Roman" w:hAnsi="Times New Roman"/>
          <w:b/>
          <w:color w:val="000000" w:themeColor="text1"/>
        </w:rPr>
        <w:lastRenderedPageBreak/>
        <w:t>Реквизиты сторон</w:t>
      </w:r>
    </w:p>
    <w:p w14:paraId="4B9C2614" w14:textId="77777777" w:rsidR="004021B4" w:rsidRPr="00557127" w:rsidRDefault="004021B4" w:rsidP="004021B4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</w:p>
    <w:tbl>
      <w:tblPr>
        <w:tblW w:w="100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4950"/>
      </w:tblGrid>
      <w:tr w:rsidR="00782AAD" w:rsidRPr="00557127" w14:paraId="6D3C62BD" w14:textId="77777777" w:rsidTr="004021B4">
        <w:trPr>
          <w:trHeight w:val="331"/>
        </w:trPr>
        <w:tc>
          <w:tcPr>
            <w:tcW w:w="5104" w:type="dxa"/>
            <w:shd w:val="clear" w:color="auto" w:fill="FFFFFF"/>
          </w:tcPr>
          <w:p w14:paraId="6FF46232" w14:textId="77777777" w:rsidR="00BF2E39" w:rsidRPr="00557127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7127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0D6816B9" w14:textId="77777777" w:rsidR="00BF2E39" w:rsidRPr="00557127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7127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4C5180" w:rsidRPr="00557127" w14:paraId="57BDF2E8" w14:textId="77777777" w:rsidTr="004021B4">
        <w:trPr>
          <w:trHeight w:val="2932"/>
        </w:trPr>
        <w:tc>
          <w:tcPr>
            <w:tcW w:w="5104" w:type="dxa"/>
            <w:shd w:val="clear" w:color="auto" w:fill="FFFFFF"/>
          </w:tcPr>
          <w:p w14:paraId="5B0C928D" w14:textId="77777777" w:rsidR="006D458A" w:rsidRPr="00557127" w:rsidRDefault="006D458A" w:rsidP="007533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55712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Финансовый управляющий Петрухин Владимир Дмитриевич (109544, г. Москва, а/я 77 </w:t>
            </w:r>
            <w:hyperlink r:id="rId9" w:history="1">
              <w:r w:rsidRPr="00557127">
                <w:rPr>
                  <w:rStyle w:val="a4"/>
                  <w:rFonts w:ascii="Times New Roman" w:hAnsi="Times New Roman"/>
                  <w:noProof/>
                  <w:sz w:val="24"/>
                  <w:szCs w:val="24"/>
                  <w:lang w:val="en-US"/>
                </w:rPr>
                <w:t>vd</w:t>
              </w:r>
              <w:r w:rsidRPr="00557127">
                <w:rPr>
                  <w:rStyle w:val="a4"/>
                  <w:rFonts w:ascii="Times New Roman" w:hAnsi="Times New Roman"/>
                  <w:noProof/>
                  <w:sz w:val="24"/>
                  <w:szCs w:val="24"/>
                </w:rPr>
                <w:t>.</w:t>
              </w:r>
              <w:r w:rsidRPr="00557127">
                <w:rPr>
                  <w:rStyle w:val="a4"/>
                  <w:rFonts w:ascii="Times New Roman" w:hAnsi="Times New Roman"/>
                  <w:noProof/>
                  <w:sz w:val="24"/>
                  <w:szCs w:val="24"/>
                  <w:lang w:val="en-US"/>
                </w:rPr>
                <w:t>petrukhin</w:t>
              </w:r>
              <w:r w:rsidRPr="00557127">
                <w:rPr>
                  <w:rStyle w:val="a4"/>
                  <w:rFonts w:ascii="Times New Roman" w:hAnsi="Times New Roman"/>
                  <w:noProof/>
                  <w:sz w:val="24"/>
                  <w:szCs w:val="24"/>
                </w:rPr>
                <w:t>@</w:t>
              </w:r>
              <w:r w:rsidRPr="00557127">
                <w:rPr>
                  <w:rStyle w:val="a4"/>
                  <w:rFonts w:ascii="Times New Roman" w:hAnsi="Times New Roman"/>
                  <w:noProof/>
                  <w:sz w:val="24"/>
                  <w:szCs w:val="24"/>
                  <w:lang w:val="en-US"/>
                </w:rPr>
                <w:t>gmail</w:t>
              </w:r>
              <w:r w:rsidRPr="00557127">
                <w:rPr>
                  <w:rStyle w:val="a4"/>
                  <w:rFonts w:ascii="Times New Roman" w:hAnsi="Times New Roman"/>
                  <w:noProof/>
                  <w:sz w:val="24"/>
                  <w:szCs w:val="24"/>
                </w:rPr>
                <w:t>.</w:t>
              </w:r>
              <w:r w:rsidRPr="00557127">
                <w:rPr>
                  <w:rStyle w:val="a4"/>
                  <w:rFonts w:ascii="Times New Roman" w:hAnsi="Times New Roman"/>
                  <w:noProof/>
                  <w:sz w:val="24"/>
                  <w:szCs w:val="24"/>
                  <w:lang w:val="en-US"/>
                </w:rPr>
                <w:t>com</w:t>
              </w:r>
            </w:hyperlink>
            <w:r w:rsidRPr="0055712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, +79777514011, ИНН 644924237339, СНИЛС 190-916-014 69, член СРО «Союз менеджеров и арбитражных управляющих» (109029, город Москва, улица Нижегородская, д. 32, корп. 15, ИНН 7709395841, ОГРН 1027709028160)</w:t>
            </w:r>
          </w:p>
          <w:p w14:paraId="36998E3B" w14:textId="77777777" w:rsidR="006D458A" w:rsidRPr="00557127" w:rsidRDefault="006D458A" w:rsidP="007533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  <w:p w14:paraId="57957616" w14:textId="0C5F1447" w:rsidR="00AD7CCF" w:rsidRPr="00557127" w:rsidRDefault="00AD7CCF" w:rsidP="007533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55712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Банковские реквизиты:</w:t>
            </w:r>
          </w:p>
          <w:p w14:paraId="3FC23B94" w14:textId="77777777" w:rsidR="00E317D9" w:rsidRPr="00E317D9" w:rsidRDefault="00E317D9" w:rsidP="00E317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317D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Получатель: </w:t>
            </w:r>
            <w:proofErr w:type="spellStart"/>
            <w:r w:rsidRPr="00E317D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Близняков</w:t>
            </w:r>
            <w:proofErr w:type="spellEnd"/>
            <w:r w:rsidRPr="00E317D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Сергей Борисович      </w:t>
            </w:r>
          </w:p>
          <w:p w14:paraId="19746526" w14:textId="77777777" w:rsidR="00E317D9" w:rsidRPr="00E317D9" w:rsidRDefault="00E317D9" w:rsidP="00E317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317D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Счет: 40817810150205358367</w:t>
            </w:r>
          </w:p>
          <w:p w14:paraId="2159281E" w14:textId="77777777" w:rsidR="00E317D9" w:rsidRPr="00E317D9" w:rsidRDefault="00E317D9" w:rsidP="00E317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317D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ФИЛИАЛ "ЦЕНТРАЛЬНЫЙ" ПАО "СОВКОМБАНК"</w:t>
            </w:r>
          </w:p>
          <w:p w14:paraId="7464BB0C" w14:textId="77777777" w:rsidR="00E317D9" w:rsidRPr="00E317D9" w:rsidRDefault="00E317D9" w:rsidP="00E317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317D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633011, РОССИЙСКАЯ ФЕДЕРАЦИЯ, НОВОСИБИРСКАЯ ОБЛ,</w:t>
            </w:r>
          </w:p>
          <w:p w14:paraId="5768A562" w14:textId="77777777" w:rsidR="00E317D9" w:rsidRPr="00E317D9" w:rsidRDefault="00E317D9" w:rsidP="00E317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317D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БЕРДСК Г, ПОПОВА УЛ, 11 Телефон: 8-800-100-00-06</w:t>
            </w:r>
          </w:p>
          <w:p w14:paraId="649D7B56" w14:textId="77777777" w:rsidR="00E317D9" w:rsidRPr="00E317D9" w:rsidRDefault="00E317D9" w:rsidP="00E317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317D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БИК 045004763 ИНН 4401116480 ОГРН 1144400000425</w:t>
            </w:r>
          </w:p>
          <w:p w14:paraId="0891912D" w14:textId="77777777" w:rsidR="00E317D9" w:rsidRPr="00E317D9" w:rsidRDefault="00E317D9" w:rsidP="00E317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317D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Корр</w:t>
            </w:r>
            <w:proofErr w:type="spellEnd"/>
            <w:r w:rsidRPr="00E317D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/счет 30101810150040000763</w:t>
            </w:r>
          </w:p>
          <w:p w14:paraId="537B1349" w14:textId="77777777" w:rsidR="00E317D9" w:rsidRPr="00E317D9" w:rsidRDefault="00E317D9" w:rsidP="00E317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317D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КПП 544543001</w:t>
            </w:r>
          </w:p>
          <w:p w14:paraId="745AA374" w14:textId="339FAA3E" w:rsidR="009308A2" w:rsidRPr="00557127" w:rsidRDefault="00E317D9" w:rsidP="00E317D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317D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                    </w:t>
            </w:r>
          </w:p>
        </w:tc>
        <w:tc>
          <w:tcPr>
            <w:tcW w:w="4950" w:type="dxa"/>
            <w:shd w:val="clear" w:color="auto" w:fill="FFFFFF"/>
          </w:tcPr>
          <w:p w14:paraId="543D8902" w14:textId="77777777" w:rsidR="00CB1ADB" w:rsidRPr="00557127" w:rsidRDefault="00CB1ADB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C5180" w:rsidRPr="004C5180" w14:paraId="23373ACE" w14:textId="77777777" w:rsidTr="004021B4">
        <w:trPr>
          <w:trHeight w:val="1305"/>
        </w:trPr>
        <w:tc>
          <w:tcPr>
            <w:tcW w:w="5104" w:type="dxa"/>
            <w:shd w:val="clear" w:color="auto" w:fill="FFFFFF"/>
          </w:tcPr>
          <w:p w14:paraId="2D1C9EAD" w14:textId="77777777" w:rsidR="001E5379" w:rsidRPr="00557127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557127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 xml:space="preserve">От </w:t>
            </w:r>
            <w:r w:rsidR="005B1030" w:rsidRPr="00557127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Продав</w:t>
            </w:r>
            <w:r w:rsidRPr="00557127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ца</w:t>
            </w:r>
          </w:p>
          <w:p w14:paraId="3E001802" w14:textId="77777777" w:rsidR="001E5379" w:rsidRPr="00557127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71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Организатор торгов</w:t>
            </w:r>
          </w:p>
          <w:p w14:paraId="24A5D14E" w14:textId="77777777" w:rsidR="009308A2" w:rsidRPr="00557127" w:rsidRDefault="009308A2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85B693E" w14:textId="4A4D6EBE" w:rsidR="001E5379" w:rsidRPr="00557127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71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</w:t>
            </w:r>
            <w:r w:rsidR="009308A2" w:rsidRPr="005571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</w:t>
            </w:r>
            <w:r w:rsidRPr="005571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</w:t>
            </w:r>
            <w:r w:rsidR="005C6793" w:rsidRPr="005571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_ </w:t>
            </w:r>
            <w:r w:rsidR="006D458A" w:rsidRPr="005571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В.Д. Петрухин</w:t>
            </w:r>
          </w:p>
        </w:tc>
        <w:tc>
          <w:tcPr>
            <w:tcW w:w="4950" w:type="dxa"/>
            <w:shd w:val="clear" w:color="auto" w:fill="FFFFFF"/>
          </w:tcPr>
          <w:p w14:paraId="35E12313" w14:textId="77777777" w:rsidR="001E5379" w:rsidRPr="00557127" w:rsidRDefault="005B1030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5712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190B688C" w14:textId="64B7C677" w:rsidR="001E5379" w:rsidRPr="00557127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7945A0D0" w14:textId="77777777" w:rsidR="004021B4" w:rsidRPr="00557127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65B671C3" w14:textId="5FD774FF" w:rsidR="001E5379" w:rsidRPr="00782AAD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571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26206753" w14:textId="4DB9A71C" w:rsidR="001A57BF" w:rsidRPr="004C5180" w:rsidRDefault="006D458A" w:rsidP="006D458A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4C518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</w:p>
    <w:p w14:paraId="4D63A28C" w14:textId="77777777" w:rsidR="00CA1194" w:rsidRPr="004C5180" w:rsidRDefault="00CA1194">
      <w:pPr>
        <w:rPr>
          <w:rFonts w:ascii="Times New Roman" w:hAnsi="Times New Roman"/>
          <w:color w:val="FF0000"/>
          <w:sz w:val="24"/>
          <w:szCs w:val="24"/>
        </w:rPr>
      </w:pPr>
    </w:p>
    <w:sectPr w:rsidR="00CA1194" w:rsidRPr="004C5180" w:rsidSect="00BC00AC">
      <w:footerReference w:type="default" r:id="rId10"/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88794" w14:textId="77777777" w:rsidR="00D3155A" w:rsidRDefault="00D3155A" w:rsidP="009D60EF">
      <w:pPr>
        <w:spacing w:after="0" w:line="240" w:lineRule="auto"/>
      </w:pPr>
      <w:r>
        <w:separator/>
      </w:r>
    </w:p>
  </w:endnote>
  <w:endnote w:type="continuationSeparator" w:id="0">
    <w:p w14:paraId="04CE8FC7" w14:textId="77777777" w:rsidR="00D3155A" w:rsidRDefault="00D3155A" w:rsidP="009D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4640189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bCs/>
        <w:sz w:val="20"/>
        <w:szCs w:val="20"/>
      </w:rPr>
    </w:sdtEndPr>
    <w:sdtContent>
      <w:p w14:paraId="75D631B9" w14:textId="373FC97C" w:rsidR="009D60EF" w:rsidRPr="00EB1018" w:rsidRDefault="009D60EF">
        <w:pPr>
          <w:pStyle w:val="aa"/>
          <w:jc w:val="center"/>
          <w:rPr>
            <w:rFonts w:ascii="Times New Roman" w:hAnsi="Times New Roman"/>
            <w:b/>
            <w:bCs/>
            <w:sz w:val="20"/>
            <w:szCs w:val="20"/>
          </w:rPr>
        </w:pP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begin"/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instrText>PAGE   \* MERGEFORMAT</w:instrText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separate"/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t>2</w:t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end"/>
        </w:r>
      </w:p>
    </w:sdtContent>
  </w:sdt>
  <w:p w14:paraId="199A4C5E" w14:textId="77777777" w:rsidR="009D60EF" w:rsidRDefault="009D60E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71683" w14:textId="77777777" w:rsidR="00D3155A" w:rsidRDefault="00D3155A" w:rsidP="009D60EF">
      <w:pPr>
        <w:spacing w:after="0" w:line="240" w:lineRule="auto"/>
      </w:pPr>
      <w:r>
        <w:separator/>
      </w:r>
    </w:p>
  </w:footnote>
  <w:footnote w:type="continuationSeparator" w:id="0">
    <w:p w14:paraId="35E89BD6" w14:textId="77777777" w:rsidR="00D3155A" w:rsidRDefault="00D3155A" w:rsidP="009D6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6C424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multilevel"/>
    <w:tmpl w:val="3B9C46F8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ascii="Tahoma" w:hAnsi="Tahoma" w:cs="Tahoma"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ahoma" w:hAnsi="Tahoma" w:cs="Tahoma" w:hint="default"/>
        <w:color w:val="000000"/>
        <w:sz w:val="22"/>
      </w:rPr>
    </w:lvl>
  </w:abstractNum>
  <w:abstractNum w:abstractNumId="2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0440F"/>
    <w:rsid w:val="0001521E"/>
    <w:rsid w:val="00020040"/>
    <w:rsid w:val="000332A3"/>
    <w:rsid w:val="0003691B"/>
    <w:rsid w:val="000479D1"/>
    <w:rsid w:val="0005202B"/>
    <w:rsid w:val="000543AC"/>
    <w:rsid w:val="000610B7"/>
    <w:rsid w:val="00072C6F"/>
    <w:rsid w:val="000A0366"/>
    <w:rsid w:val="000A49B9"/>
    <w:rsid w:val="000A7DE2"/>
    <w:rsid w:val="000B2D7B"/>
    <w:rsid w:val="000E3094"/>
    <w:rsid w:val="000F43CD"/>
    <w:rsid w:val="000F73E5"/>
    <w:rsid w:val="0010329E"/>
    <w:rsid w:val="00142A0C"/>
    <w:rsid w:val="001442DB"/>
    <w:rsid w:val="00151F63"/>
    <w:rsid w:val="00164924"/>
    <w:rsid w:val="001727EA"/>
    <w:rsid w:val="00177559"/>
    <w:rsid w:val="001834DC"/>
    <w:rsid w:val="001A57BF"/>
    <w:rsid w:val="001B14FC"/>
    <w:rsid w:val="001B4164"/>
    <w:rsid w:val="001C0341"/>
    <w:rsid w:val="001C4C88"/>
    <w:rsid w:val="001D0083"/>
    <w:rsid w:val="001E5379"/>
    <w:rsid w:val="001E7EFC"/>
    <w:rsid w:val="001F1C03"/>
    <w:rsid w:val="0020718F"/>
    <w:rsid w:val="00212833"/>
    <w:rsid w:val="00213C6E"/>
    <w:rsid w:val="00225849"/>
    <w:rsid w:val="00227749"/>
    <w:rsid w:val="00236ED0"/>
    <w:rsid w:val="002619AF"/>
    <w:rsid w:val="00266620"/>
    <w:rsid w:val="00281524"/>
    <w:rsid w:val="00282E2D"/>
    <w:rsid w:val="0029378E"/>
    <w:rsid w:val="00296C4A"/>
    <w:rsid w:val="002A1FB0"/>
    <w:rsid w:val="002A3C1A"/>
    <w:rsid w:val="002A4712"/>
    <w:rsid w:val="002B245F"/>
    <w:rsid w:val="002D7A85"/>
    <w:rsid w:val="002E0ABC"/>
    <w:rsid w:val="002E7505"/>
    <w:rsid w:val="002F36B5"/>
    <w:rsid w:val="002F78DF"/>
    <w:rsid w:val="003065F7"/>
    <w:rsid w:val="003232B1"/>
    <w:rsid w:val="00335A20"/>
    <w:rsid w:val="00340E53"/>
    <w:rsid w:val="00362DD7"/>
    <w:rsid w:val="00375F5B"/>
    <w:rsid w:val="0039718F"/>
    <w:rsid w:val="003A1655"/>
    <w:rsid w:val="003A6E4E"/>
    <w:rsid w:val="003B6545"/>
    <w:rsid w:val="003B6BEE"/>
    <w:rsid w:val="003E036D"/>
    <w:rsid w:val="003F3248"/>
    <w:rsid w:val="003F46FC"/>
    <w:rsid w:val="004021B4"/>
    <w:rsid w:val="00417AEB"/>
    <w:rsid w:val="0042020F"/>
    <w:rsid w:val="004218E7"/>
    <w:rsid w:val="00421E7C"/>
    <w:rsid w:val="0042412A"/>
    <w:rsid w:val="00425A11"/>
    <w:rsid w:val="004301FC"/>
    <w:rsid w:val="0043393C"/>
    <w:rsid w:val="00434833"/>
    <w:rsid w:val="004419C7"/>
    <w:rsid w:val="00441A1B"/>
    <w:rsid w:val="00447544"/>
    <w:rsid w:val="00453F88"/>
    <w:rsid w:val="00460651"/>
    <w:rsid w:val="00460EA1"/>
    <w:rsid w:val="00476E11"/>
    <w:rsid w:val="00493A92"/>
    <w:rsid w:val="00494272"/>
    <w:rsid w:val="004C493B"/>
    <w:rsid w:val="004C4B07"/>
    <w:rsid w:val="004C5180"/>
    <w:rsid w:val="004F0F9E"/>
    <w:rsid w:val="004F171F"/>
    <w:rsid w:val="004F4AEE"/>
    <w:rsid w:val="005052A7"/>
    <w:rsid w:val="0052049F"/>
    <w:rsid w:val="00521D29"/>
    <w:rsid w:val="00521FC2"/>
    <w:rsid w:val="005271E7"/>
    <w:rsid w:val="005276A4"/>
    <w:rsid w:val="0054692A"/>
    <w:rsid w:val="00552AB6"/>
    <w:rsid w:val="00556561"/>
    <w:rsid w:val="00557127"/>
    <w:rsid w:val="00561C38"/>
    <w:rsid w:val="0057471C"/>
    <w:rsid w:val="00576A6B"/>
    <w:rsid w:val="00581863"/>
    <w:rsid w:val="00592D5C"/>
    <w:rsid w:val="005B1030"/>
    <w:rsid w:val="005B6D87"/>
    <w:rsid w:val="005C1167"/>
    <w:rsid w:val="005C172F"/>
    <w:rsid w:val="005C61CD"/>
    <w:rsid w:val="005C6793"/>
    <w:rsid w:val="005D50DD"/>
    <w:rsid w:val="005F3AFC"/>
    <w:rsid w:val="00601E1A"/>
    <w:rsid w:val="00604E87"/>
    <w:rsid w:val="00612AC5"/>
    <w:rsid w:val="00620D37"/>
    <w:rsid w:val="00627B12"/>
    <w:rsid w:val="00644909"/>
    <w:rsid w:val="00650409"/>
    <w:rsid w:val="00650CB6"/>
    <w:rsid w:val="00664311"/>
    <w:rsid w:val="00666691"/>
    <w:rsid w:val="00673137"/>
    <w:rsid w:val="0067488D"/>
    <w:rsid w:val="00676155"/>
    <w:rsid w:val="00685813"/>
    <w:rsid w:val="006916CB"/>
    <w:rsid w:val="006A7AFE"/>
    <w:rsid w:val="006B07C9"/>
    <w:rsid w:val="006B6091"/>
    <w:rsid w:val="006B7C17"/>
    <w:rsid w:val="006B7F59"/>
    <w:rsid w:val="006C480B"/>
    <w:rsid w:val="006D2B44"/>
    <w:rsid w:val="006D458A"/>
    <w:rsid w:val="007005F8"/>
    <w:rsid w:val="00706103"/>
    <w:rsid w:val="007070B5"/>
    <w:rsid w:val="00710D01"/>
    <w:rsid w:val="007113B6"/>
    <w:rsid w:val="007167CC"/>
    <w:rsid w:val="00716E24"/>
    <w:rsid w:val="00716FE7"/>
    <w:rsid w:val="00740277"/>
    <w:rsid w:val="00740472"/>
    <w:rsid w:val="0074110F"/>
    <w:rsid w:val="007533F9"/>
    <w:rsid w:val="007573BC"/>
    <w:rsid w:val="00771EBA"/>
    <w:rsid w:val="00780DDE"/>
    <w:rsid w:val="007816FB"/>
    <w:rsid w:val="00782AAD"/>
    <w:rsid w:val="007B4D99"/>
    <w:rsid w:val="007C2733"/>
    <w:rsid w:val="007C5512"/>
    <w:rsid w:val="007C553F"/>
    <w:rsid w:val="007C61CA"/>
    <w:rsid w:val="007F018D"/>
    <w:rsid w:val="007F38A8"/>
    <w:rsid w:val="00800476"/>
    <w:rsid w:val="00804AFC"/>
    <w:rsid w:val="008054CA"/>
    <w:rsid w:val="008057EE"/>
    <w:rsid w:val="00816322"/>
    <w:rsid w:val="008218F0"/>
    <w:rsid w:val="00885E9A"/>
    <w:rsid w:val="008B2CB6"/>
    <w:rsid w:val="008B7ABA"/>
    <w:rsid w:val="008D0385"/>
    <w:rsid w:val="008F3980"/>
    <w:rsid w:val="009013A6"/>
    <w:rsid w:val="009243D6"/>
    <w:rsid w:val="0092480E"/>
    <w:rsid w:val="009308A2"/>
    <w:rsid w:val="00930D7B"/>
    <w:rsid w:val="00933C32"/>
    <w:rsid w:val="009402A0"/>
    <w:rsid w:val="00940AA4"/>
    <w:rsid w:val="00946459"/>
    <w:rsid w:val="00953BC3"/>
    <w:rsid w:val="00954A89"/>
    <w:rsid w:val="00975725"/>
    <w:rsid w:val="00977337"/>
    <w:rsid w:val="0098477B"/>
    <w:rsid w:val="00985807"/>
    <w:rsid w:val="00985B45"/>
    <w:rsid w:val="009A0B2D"/>
    <w:rsid w:val="009B7C98"/>
    <w:rsid w:val="009D60EF"/>
    <w:rsid w:val="00A00C8A"/>
    <w:rsid w:val="00A00CE6"/>
    <w:rsid w:val="00A30CBE"/>
    <w:rsid w:val="00A330E9"/>
    <w:rsid w:val="00A3500B"/>
    <w:rsid w:val="00A40CF3"/>
    <w:rsid w:val="00A44298"/>
    <w:rsid w:val="00A46901"/>
    <w:rsid w:val="00A51B1F"/>
    <w:rsid w:val="00A56141"/>
    <w:rsid w:val="00A6420F"/>
    <w:rsid w:val="00A72B64"/>
    <w:rsid w:val="00A97A77"/>
    <w:rsid w:val="00AA17ED"/>
    <w:rsid w:val="00AA31BA"/>
    <w:rsid w:val="00AA4BEC"/>
    <w:rsid w:val="00AB08E5"/>
    <w:rsid w:val="00AB4413"/>
    <w:rsid w:val="00AB5984"/>
    <w:rsid w:val="00AC22CC"/>
    <w:rsid w:val="00AC34CB"/>
    <w:rsid w:val="00AD069A"/>
    <w:rsid w:val="00AD5C34"/>
    <w:rsid w:val="00AD7CCF"/>
    <w:rsid w:val="00AE4125"/>
    <w:rsid w:val="00AF0C27"/>
    <w:rsid w:val="00B05DF0"/>
    <w:rsid w:val="00B0624C"/>
    <w:rsid w:val="00B17A13"/>
    <w:rsid w:val="00B31504"/>
    <w:rsid w:val="00B344A8"/>
    <w:rsid w:val="00B41E16"/>
    <w:rsid w:val="00B45863"/>
    <w:rsid w:val="00B57E63"/>
    <w:rsid w:val="00B656D5"/>
    <w:rsid w:val="00B95214"/>
    <w:rsid w:val="00BB7C14"/>
    <w:rsid w:val="00BC00AC"/>
    <w:rsid w:val="00BD0F10"/>
    <w:rsid w:val="00BD7C42"/>
    <w:rsid w:val="00BF2E39"/>
    <w:rsid w:val="00C125DC"/>
    <w:rsid w:val="00C12BDF"/>
    <w:rsid w:val="00C20220"/>
    <w:rsid w:val="00C23891"/>
    <w:rsid w:val="00C261D0"/>
    <w:rsid w:val="00C42368"/>
    <w:rsid w:val="00C6535C"/>
    <w:rsid w:val="00C7124C"/>
    <w:rsid w:val="00C72984"/>
    <w:rsid w:val="00C774A9"/>
    <w:rsid w:val="00CA1194"/>
    <w:rsid w:val="00CA2253"/>
    <w:rsid w:val="00CB1ADB"/>
    <w:rsid w:val="00CC1C92"/>
    <w:rsid w:val="00CE35FD"/>
    <w:rsid w:val="00D1751C"/>
    <w:rsid w:val="00D24032"/>
    <w:rsid w:val="00D3155A"/>
    <w:rsid w:val="00D37AC1"/>
    <w:rsid w:val="00D6323C"/>
    <w:rsid w:val="00D653AB"/>
    <w:rsid w:val="00D72048"/>
    <w:rsid w:val="00D77009"/>
    <w:rsid w:val="00DA2923"/>
    <w:rsid w:val="00DA5852"/>
    <w:rsid w:val="00DA6005"/>
    <w:rsid w:val="00DA6969"/>
    <w:rsid w:val="00DB1D79"/>
    <w:rsid w:val="00DB382D"/>
    <w:rsid w:val="00DB4B8F"/>
    <w:rsid w:val="00DD0A28"/>
    <w:rsid w:val="00DD2ACE"/>
    <w:rsid w:val="00DD78D6"/>
    <w:rsid w:val="00DE091C"/>
    <w:rsid w:val="00DE33E7"/>
    <w:rsid w:val="00DE6E5D"/>
    <w:rsid w:val="00E17A3E"/>
    <w:rsid w:val="00E24875"/>
    <w:rsid w:val="00E317D9"/>
    <w:rsid w:val="00E3724E"/>
    <w:rsid w:val="00E41EA9"/>
    <w:rsid w:val="00E47AE5"/>
    <w:rsid w:val="00E62358"/>
    <w:rsid w:val="00E633FA"/>
    <w:rsid w:val="00E7094F"/>
    <w:rsid w:val="00E71AB0"/>
    <w:rsid w:val="00E82A56"/>
    <w:rsid w:val="00E84793"/>
    <w:rsid w:val="00E915AD"/>
    <w:rsid w:val="00E95407"/>
    <w:rsid w:val="00E974AD"/>
    <w:rsid w:val="00EB1018"/>
    <w:rsid w:val="00EB21EF"/>
    <w:rsid w:val="00EC4DFD"/>
    <w:rsid w:val="00EC6FC5"/>
    <w:rsid w:val="00ED52F5"/>
    <w:rsid w:val="00EE2CCD"/>
    <w:rsid w:val="00EF519E"/>
    <w:rsid w:val="00EF565E"/>
    <w:rsid w:val="00F030ED"/>
    <w:rsid w:val="00F05FFD"/>
    <w:rsid w:val="00F27610"/>
    <w:rsid w:val="00F310D6"/>
    <w:rsid w:val="00F4068C"/>
    <w:rsid w:val="00F4257B"/>
    <w:rsid w:val="00F5234B"/>
    <w:rsid w:val="00F5545F"/>
    <w:rsid w:val="00F61838"/>
    <w:rsid w:val="00F61DC8"/>
    <w:rsid w:val="00F757F5"/>
    <w:rsid w:val="00F803D1"/>
    <w:rsid w:val="00F85348"/>
    <w:rsid w:val="00F957CE"/>
    <w:rsid w:val="00FB2147"/>
    <w:rsid w:val="00FB359D"/>
    <w:rsid w:val="00FC49DF"/>
    <w:rsid w:val="00FD252B"/>
    <w:rsid w:val="00FD6D66"/>
    <w:rsid w:val="00FD70AD"/>
    <w:rsid w:val="00FE4278"/>
    <w:rsid w:val="00FF19BC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9553"/>
  <w15:chartTrackingRefBased/>
  <w15:docId w15:val="{5C230097-5EB6-4E05-AEF9-CD2DDA9C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A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styleId="a4">
    <w:name w:val="Hyperlink"/>
    <w:uiPriority w:val="99"/>
    <w:unhideWhenUsed/>
    <w:rsid w:val="007113B6"/>
    <w:rPr>
      <w:color w:val="0563C1"/>
      <w:u w:val="single"/>
    </w:rPr>
  </w:style>
  <w:style w:type="table" w:styleId="a5">
    <w:name w:val="Table Grid"/>
    <w:basedOn w:val="a1"/>
    <w:uiPriority w:val="59"/>
    <w:rsid w:val="00AC2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Обычный (веб)"/>
    <w:basedOn w:val="a"/>
    <w:rsid w:val="00AC22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Unresolved Mention"/>
    <w:uiPriority w:val="99"/>
    <w:semiHidden/>
    <w:unhideWhenUsed/>
    <w:rsid w:val="001834DC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60EF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60EF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A30CBE"/>
    <w:pPr>
      <w:spacing w:after="0" w:line="240" w:lineRule="auto"/>
      <w:ind w:firstLine="52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1">
    <w:name w:val="highlight1"/>
    <w:rsid w:val="00A30CBE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.petrukhi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d.petrukhi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CE2C7-5A2B-40A6-8737-EB8B255C3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Пётр</cp:lastModifiedBy>
  <cp:revision>171</cp:revision>
  <cp:lastPrinted>2018-03-13T12:22:00Z</cp:lastPrinted>
  <dcterms:created xsi:type="dcterms:W3CDTF">2022-08-11T10:26:00Z</dcterms:created>
  <dcterms:modified xsi:type="dcterms:W3CDTF">2026-02-09T07:42:00Z</dcterms:modified>
</cp:coreProperties>
</file>